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2F" w:rsidRPr="00D123CA" w:rsidRDefault="00D123CA" w:rsidP="00D123CA">
      <w:pPr>
        <w:jc w:val="center"/>
        <w:rPr>
          <w:sz w:val="36"/>
          <w:szCs w:val="36"/>
        </w:rPr>
      </w:pPr>
      <w:bookmarkStart w:id="0" w:name="_GoBack"/>
      <w:bookmarkEnd w:id="0"/>
      <w:r w:rsidRPr="00D123CA">
        <w:rPr>
          <w:sz w:val="36"/>
          <w:szCs w:val="36"/>
        </w:rPr>
        <w:t>Recording Sheet for Physical Properties Minerals</w:t>
      </w:r>
    </w:p>
    <w:p w:rsidR="00D123CA" w:rsidRDefault="00D123CA" w:rsidP="00D123CA">
      <w:pPr>
        <w:jc w:val="center"/>
        <w:rPr>
          <w:sz w:val="32"/>
          <w:szCs w:val="32"/>
        </w:rPr>
      </w:pPr>
      <w:r w:rsidRPr="00D123CA">
        <w:rPr>
          <w:sz w:val="32"/>
          <w:szCs w:val="32"/>
        </w:rPr>
        <w:t>Rock or Mineral Name: ____________________________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5540"/>
        <w:gridCol w:w="5530"/>
      </w:tblGrid>
      <w:tr w:rsidR="00D123CA" w:rsidTr="00D123CA">
        <w:tc>
          <w:tcPr>
            <w:tcW w:w="5540" w:type="dxa"/>
          </w:tcPr>
          <w:p w:rsidR="00D123CA" w:rsidRPr="00D123CA" w:rsidRDefault="00D123CA" w:rsidP="00D123CA">
            <w:pPr>
              <w:jc w:val="center"/>
              <w:rPr>
                <w:b/>
                <w:sz w:val="32"/>
                <w:szCs w:val="32"/>
              </w:rPr>
            </w:pPr>
            <w:r w:rsidRPr="00D123CA">
              <w:rPr>
                <w:b/>
                <w:sz w:val="32"/>
                <w:szCs w:val="32"/>
              </w:rPr>
              <w:t>Color</w:t>
            </w:r>
          </w:p>
          <w:p w:rsidR="00D123CA" w:rsidRDefault="00D123CA" w:rsidP="00D123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Definition: </w:t>
            </w:r>
          </w:p>
          <w:p w:rsidR="00D123CA" w:rsidRDefault="00D123CA" w:rsidP="00D123CA">
            <w:pPr>
              <w:rPr>
                <w:sz w:val="32"/>
                <w:szCs w:val="32"/>
              </w:rPr>
            </w:pPr>
          </w:p>
        </w:tc>
        <w:tc>
          <w:tcPr>
            <w:tcW w:w="5530" w:type="dxa"/>
          </w:tcPr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</w:tc>
      </w:tr>
      <w:tr w:rsidR="00D123CA" w:rsidTr="00D123CA">
        <w:tc>
          <w:tcPr>
            <w:tcW w:w="5540" w:type="dxa"/>
          </w:tcPr>
          <w:p w:rsidR="00D123CA" w:rsidRDefault="00D123CA" w:rsidP="00D123CA">
            <w:pPr>
              <w:jc w:val="center"/>
              <w:rPr>
                <w:b/>
                <w:sz w:val="32"/>
                <w:szCs w:val="32"/>
              </w:rPr>
            </w:pPr>
            <w:r w:rsidRPr="00D123CA">
              <w:rPr>
                <w:b/>
                <w:sz w:val="32"/>
                <w:szCs w:val="32"/>
              </w:rPr>
              <w:t>Luster</w:t>
            </w:r>
          </w:p>
          <w:p w:rsidR="00D123CA" w:rsidRDefault="00D123CA" w:rsidP="00D123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Definition: </w:t>
            </w:r>
          </w:p>
          <w:p w:rsidR="00D123CA" w:rsidRPr="00D123CA" w:rsidRDefault="00D123CA" w:rsidP="00D123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30" w:type="dxa"/>
          </w:tcPr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</w:tc>
      </w:tr>
      <w:tr w:rsidR="00D123CA" w:rsidTr="00D123CA">
        <w:tc>
          <w:tcPr>
            <w:tcW w:w="5540" w:type="dxa"/>
          </w:tcPr>
          <w:p w:rsidR="00D123CA" w:rsidRDefault="00D123CA" w:rsidP="00D123CA">
            <w:pPr>
              <w:jc w:val="center"/>
              <w:rPr>
                <w:b/>
                <w:sz w:val="32"/>
                <w:szCs w:val="32"/>
              </w:rPr>
            </w:pPr>
            <w:r w:rsidRPr="00D123CA">
              <w:rPr>
                <w:b/>
                <w:sz w:val="32"/>
                <w:szCs w:val="32"/>
              </w:rPr>
              <w:t>Cleavage &amp; Fracture</w:t>
            </w:r>
          </w:p>
          <w:p w:rsidR="00D123CA" w:rsidRDefault="00D123CA" w:rsidP="00D123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Definition: </w:t>
            </w:r>
          </w:p>
          <w:p w:rsidR="00D123CA" w:rsidRPr="00D123CA" w:rsidRDefault="00D123CA" w:rsidP="00D123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30" w:type="dxa"/>
          </w:tcPr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</w:tc>
      </w:tr>
      <w:tr w:rsidR="00D123CA" w:rsidTr="00D123CA">
        <w:tc>
          <w:tcPr>
            <w:tcW w:w="5540" w:type="dxa"/>
          </w:tcPr>
          <w:p w:rsidR="00D123CA" w:rsidRDefault="00D123CA" w:rsidP="00D123CA">
            <w:pPr>
              <w:jc w:val="center"/>
              <w:rPr>
                <w:b/>
                <w:sz w:val="32"/>
                <w:szCs w:val="32"/>
              </w:rPr>
            </w:pPr>
            <w:r w:rsidRPr="00D123CA">
              <w:rPr>
                <w:b/>
                <w:sz w:val="32"/>
                <w:szCs w:val="32"/>
              </w:rPr>
              <w:t>Hardness</w:t>
            </w:r>
          </w:p>
          <w:p w:rsidR="00D123CA" w:rsidRDefault="00D123CA" w:rsidP="00D123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Definition: </w:t>
            </w:r>
          </w:p>
          <w:p w:rsidR="00D123CA" w:rsidRPr="00D123CA" w:rsidRDefault="00D123CA" w:rsidP="00D123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30" w:type="dxa"/>
          </w:tcPr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</w:tc>
      </w:tr>
      <w:tr w:rsidR="00D123CA" w:rsidTr="00D123CA">
        <w:tc>
          <w:tcPr>
            <w:tcW w:w="5540" w:type="dxa"/>
          </w:tcPr>
          <w:p w:rsidR="00D123CA" w:rsidRDefault="00D123CA" w:rsidP="00D123CA">
            <w:pPr>
              <w:jc w:val="center"/>
              <w:rPr>
                <w:b/>
                <w:sz w:val="32"/>
                <w:szCs w:val="32"/>
              </w:rPr>
            </w:pPr>
            <w:r w:rsidRPr="00D123CA">
              <w:rPr>
                <w:b/>
                <w:sz w:val="32"/>
                <w:szCs w:val="32"/>
              </w:rPr>
              <w:t>Streak</w:t>
            </w:r>
          </w:p>
          <w:p w:rsidR="00D123CA" w:rsidRDefault="00D123CA" w:rsidP="00D123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Definition: </w:t>
            </w:r>
          </w:p>
          <w:p w:rsidR="00D123CA" w:rsidRPr="00D123CA" w:rsidRDefault="00D123CA" w:rsidP="00D123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30" w:type="dxa"/>
          </w:tcPr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</w:tc>
      </w:tr>
      <w:tr w:rsidR="00D123CA" w:rsidTr="00D123CA">
        <w:tc>
          <w:tcPr>
            <w:tcW w:w="5540" w:type="dxa"/>
          </w:tcPr>
          <w:p w:rsidR="00D123CA" w:rsidRPr="00D123CA" w:rsidRDefault="00D123CA" w:rsidP="00D123CA">
            <w:pPr>
              <w:jc w:val="center"/>
              <w:rPr>
                <w:b/>
                <w:sz w:val="32"/>
                <w:szCs w:val="32"/>
              </w:rPr>
            </w:pPr>
            <w:r w:rsidRPr="00D123CA">
              <w:rPr>
                <w:b/>
                <w:sz w:val="32"/>
                <w:szCs w:val="32"/>
              </w:rPr>
              <w:t xml:space="preserve">Other Observations </w:t>
            </w:r>
          </w:p>
        </w:tc>
        <w:tc>
          <w:tcPr>
            <w:tcW w:w="5530" w:type="dxa"/>
          </w:tcPr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rPr>
                <w:sz w:val="32"/>
                <w:szCs w:val="32"/>
              </w:rPr>
            </w:pPr>
          </w:p>
        </w:tc>
      </w:tr>
      <w:tr w:rsidR="00D123CA" w:rsidTr="00D123CA">
        <w:tc>
          <w:tcPr>
            <w:tcW w:w="5540" w:type="dxa"/>
          </w:tcPr>
          <w:p w:rsidR="00D123CA" w:rsidRPr="00D123CA" w:rsidRDefault="00D123CA" w:rsidP="00D123CA">
            <w:pPr>
              <w:jc w:val="center"/>
              <w:rPr>
                <w:b/>
                <w:sz w:val="32"/>
                <w:szCs w:val="32"/>
              </w:rPr>
            </w:pPr>
            <w:r w:rsidRPr="00D123CA">
              <w:rPr>
                <w:b/>
                <w:sz w:val="32"/>
                <w:szCs w:val="32"/>
              </w:rPr>
              <w:lastRenderedPageBreak/>
              <w:t>Interesting Information</w:t>
            </w:r>
          </w:p>
        </w:tc>
        <w:tc>
          <w:tcPr>
            <w:tcW w:w="5530" w:type="dxa"/>
          </w:tcPr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  <w:p w:rsidR="00D123CA" w:rsidRDefault="00D123CA" w:rsidP="00D123CA">
            <w:pPr>
              <w:jc w:val="center"/>
              <w:rPr>
                <w:sz w:val="32"/>
                <w:szCs w:val="32"/>
              </w:rPr>
            </w:pPr>
          </w:p>
        </w:tc>
      </w:tr>
    </w:tbl>
    <w:p w:rsidR="00D123CA" w:rsidRPr="00D123CA" w:rsidRDefault="00D123CA" w:rsidP="00D123CA">
      <w:pPr>
        <w:jc w:val="center"/>
        <w:rPr>
          <w:sz w:val="32"/>
          <w:szCs w:val="32"/>
        </w:rPr>
      </w:pPr>
    </w:p>
    <w:sectPr w:rsidR="00D123CA" w:rsidRPr="00D12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CA"/>
    <w:rsid w:val="0025614F"/>
    <w:rsid w:val="00D123CA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Karolczak</dc:creator>
  <cp:lastModifiedBy>Wood Dale SD #7</cp:lastModifiedBy>
  <cp:revision>2</cp:revision>
  <dcterms:created xsi:type="dcterms:W3CDTF">2013-01-15T16:21:00Z</dcterms:created>
  <dcterms:modified xsi:type="dcterms:W3CDTF">2013-01-15T16:21:00Z</dcterms:modified>
</cp:coreProperties>
</file>